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9B" w:rsidRDefault="009470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Final Review Guide</w:t>
      </w:r>
    </w:p>
    <w:p w:rsidR="0094709B" w:rsidRDefault="00947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09B" w:rsidRDefault="0094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and Principals of Design: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each Element and Principle.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directions do lines go?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five basis line types.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about Geometric and Organic shapes.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value?  What is a value scale?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colors are usually neutral?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color is the sum of all colors?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color is the total absence of reflected light?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primary colors?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secondary colors?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Analogous, Triadic, and Monochromatic.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warm colors and cool colors.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height, width, and depth?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height and width, but no depth?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positive space?  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negative space?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picture plane?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composition?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perspective?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Texture?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Symmetrical Balance?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Asymmetrical Balance?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Radial Balance?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Pattern?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Motif?</w:t>
      </w:r>
    </w:p>
    <w:p w:rsidR="0094709B" w:rsidRDefault="00947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09B" w:rsidRDefault="0094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Beginnings of Western Art: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“Venus of Willendorf” and what does it represent?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“</w:t>
      </w: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</w:rPr>
          <w:t>Stonehenge</w:t>
        </w:r>
      </w:smartTag>
      <w:r>
        <w:rPr>
          <w:rFonts w:ascii="Times New Roman" w:hAnsi="Times New Roman" w:cs="Times New Roman"/>
          <w:sz w:val="24"/>
          <w:szCs w:val="24"/>
        </w:rPr>
        <w:t>”?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Ziggurat?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the Egyptians able to develop a unique way of life and style of art?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Egyptians develop to help record history?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largest pyramid built for?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Imhotep?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the pyramids polished?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types of figurative sculpture found in the Egyptian tombs?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were the cave drawings discovered?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purpose of cave drawings?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pyramids built?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sculpture of Nefertiti show?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significant about the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Abu Simbel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Temple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1C5B5A">
        <w:rPr>
          <w:rFonts w:ascii="Times New Roman" w:hAnsi="Times New Roman" w:cs="Times New Roman"/>
          <w:i/>
          <w:sz w:val="24"/>
          <w:szCs w:val="24"/>
        </w:rPr>
        <w:t>Dying Lioness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709B" w:rsidRDefault="00947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09B" w:rsidRDefault="0094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and Roman Art: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principals of Greek Art?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Greek paintings exist today?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most ambitious project of the Greeks?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velarium?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architects of the Parthenon?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it take to build the Parthenon?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Contraposto?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Doric, Ionic, and Corinthian columns look like.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Greek artwork lost?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Romans greatest contribution to architecture?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Kore?  Kouros?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sculpture represents “Winged Victory”?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oculus and what was its purpose?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arms and legs missing from many sculptures?</w:t>
      </w:r>
    </w:p>
    <w:p w:rsidR="0094709B" w:rsidRDefault="0094709B" w:rsidP="001C5B5A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Roman portrait sculpture used to honor?</w:t>
      </w:r>
    </w:p>
    <w:p w:rsidR="0094709B" w:rsidRDefault="00947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09B" w:rsidRDefault="0094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Romanesque and Gothic Art: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is significant about the stones used to build Romanesque structures?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Romanesque churches were generally in what shape?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significant about the placement of doors and alters of cathedrals?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earliest known sculptor to sign his work?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painting is done during the Romanesque time?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key concept of Gothic architecture?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Renaissance critics feel about Gothic art?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helped to eliminate thick, massive walls during the Gothic period?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famous Gothic cathedral?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each type of vault used in cathedrals.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stained glass start?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dominant colors in stained glass?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mediums were used in manuscript illuminations?</w:t>
      </w:r>
    </w:p>
    <w:p w:rsidR="0094709B" w:rsidRDefault="00947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09B" w:rsidRDefault="0094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 and Northern Renaissance: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Chiaroscuro?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Sfumato?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the birthplace of Renaissance?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revolutionized the art of painting?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used Sfumato and Chiaroscuro in his paintings?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would make small models so he could see shadows for his paintings?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first to master oil paint?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Leonardo da Vinci’s most famous work?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significant about Michelangelo’s </w:t>
      </w:r>
      <w:r w:rsidRPr="003E3C8F">
        <w:rPr>
          <w:rFonts w:ascii="Times New Roman" w:hAnsi="Times New Roman" w:cs="Times New Roman"/>
          <w:i/>
          <w:sz w:val="24"/>
          <w:szCs w:val="24"/>
        </w:rPr>
        <w:t>Pieta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presented weird images, puzzling symbols, and tiny nude figures?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first artist to turn woodcut into a major medium?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leader of the German High Renaissance?</w:t>
      </w:r>
    </w:p>
    <w:p w:rsidR="0094709B" w:rsidRDefault="00947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09B" w:rsidRDefault="0094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Baroque and Rococo Art: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Camera Obscura?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most influential artist of the Baroque?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artist is known as the Renaissance Man?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taught by her father?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about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Versailles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best known female painter in the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had assistants painting backgrounds and such for him?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painted many self-portraits?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significant about Caravaggio?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focused on portraiture and what was real?</w:t>
      </w:r>
    </w:p>
    <w:p w:rsidR="0094709B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medium were Flanders and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Holland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artists known for?</w:t>
      </w:r>
    </w:p>
    <w:p w:rsidR="0094709B" w:rsidRDefault="0094709B" w:rsidP="00585921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artist was above all others in Rococo?</w:t>
      </w:r>
    </w:p>
    <w:p w:rsidR="0094709B" w:rsidRPr="003E3C8F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Who had shimmering surfaces that sparkle with life?</w:t>
      </w:r>
    </w:p>
    <w:p w:rsidR="0094709B" w:rsidRPr="00585921" w:rsidRDefault="0094709B" w:rsidP="0071372C">
      <w:pPr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Which country is known as the Golden Age during this time?</w:t>
      </w:r>
    </w:p>
    <w:p w:rsidR="0094709B" w:rsidRDefault="0094709B" w:rsidP="00585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09B" w:rsidRDefault="0094709B" w:rsidP="00585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Opposing Views:</w:t>
      </w:r>
    </w:p>
    <w:p w:rsidR="0094709B" w:rsidRDefault="0094709B" w:rsidP="0058592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85921">
        <w:rPr>
          <w:rFonts w:ascii="Times New Roman" w:hAnsi="Times New Roman" w:cs="Times New Roman"/>
          <w:sz w:val="24"/>
          <w:szCs w:val="24"/>
        </w:rPr>
        <w:t>Know the distinct characteristics of each period during this time.</w:t>
      </w:r>
    </w:p>
    <w:p w:rsidR="0094709B" w:rsidRDefault="0094709B" w:rsidP="0058592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a child prodigy at art?</w:t>
      </w:r>
    </w:p>
    <w:p w:rsidR="0094709B" w:rsidRDefault="0094709B" w:rsidP="0058592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drew figures in the nude first, then added clothing?</w:t>
      </w:r>
    </w:p>
    <w:p w:rsidR="0094709B" w:rsidRDefault="0094709B" w:rsidP="0058592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first major painter of hi time to visit the Islamic world?</w:t>
      </w:r>
    </w:p>
    <w:p w:rsidR="0094709B" w:rsidRDefault="0094709B" w:rsidP="0058592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painted nonrepresentational work?</w:t>
      </w:r>
    </w:p>
    <w:p w:rsidR="0094709B" w:rsidRDefault="0094709B" w:rsidP="0058592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lead a group of painters called the </w:t>
      </w:r>
      <w:smartTag w:uri="urn:schemas-microsoft-com:office:smarttags" w:element="place">
        <w:smartTag w:uri="urn:schemas-microsoft-com:office:smarttags" w:element="PlaceName">
          <w:r w:rsidRPr="00585921">
            <w:rPr>
              <w:rFonts w:ascii="Times New Roman" w:hAnsi="Times New Roman" w:cs="Times New Roman"/>
              <w:i/>
              <w:sz w:val="24"/>
              <w:szCs w:val="24"/>
            </w:rPr>
            <w:t>Hudson River</w:t>
          </w:r>
        </w:smartTag>
        <w:r w:rsidRPr="00585921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585921">
            <w:rPr>
              <w:rFonts w:ascii="Times New Roman" w:hAnsi="Times New Roman" w:cs="Times New Roman"/>
              <w:i/>
              <w:sz w:val="24"/>
              <w:szCs w:val="24"/>
            </w:rPr>
            <w:t>School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?</w:t>
      </w:r>
    </w:p>
    <w:p w:rsidR="0094709B" w:rsidRDefault="0094709B" w:rsidP="0058592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Neoclassical architecture?</w:t>
      </w:r>
    </w:p>
    <w:p w:rsidR="0094709B" w:rsidRDefault="0094709B" w:rsidP="0058592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sculpted many Americans and Presidents?</w:t>
      </w:r>
    </w:p>
    <w:p w:rsidR="0094709B" w:rsidRDefault="0094709B" w:rsidP="00585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09B" w:rsidRDefault="0094709B" w:rsidP="00585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Impressionism and Post-Impressionism:</w:t>
      </w:r>
    </w:p>
    <w:p w:rsidR="0094709B" w:rsidRDefault="0094709B" w:rsidP="005859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following terms – Pointillism, Expressionist, Series</w:t>
      </w:r>
    </w:p>
    <w:p w:rsidR="0094709B" w:rsidRDefault="0094709B" w:rsidP="005859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Impressionists want to express?</w:t>
      </w:r>
    </w:p>
    <w:p w:rsidR="0094709B" w:rsidRDefault="0094709B" w:rsidP="005859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Claude Monet love to paint?</w:t>
      </w:r>
    </w:p>
    <w:p w:rsidR="0094709B" w:rsidRDefault="0094709B" w:rsidP="009058F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approached their work with intellectual curiosity?</w:t>
      </w:r>
    </w:p>
    <w:p w:rsidR="0094709B" w:rsidRDefault="0094709B" w:rsidP="009058F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a favorite sculpture of Mary Cassatt?</w:t>
      </w:r>
    </w:p>
    <w:p w:rsidR="0094709B" w:rsidRDefault="0094709B" w:rsidP="009058F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worked mainly in blacks and grays?</w:t>
      </w:r>
    </w:p>
    <w:p w:rsidR="0094709B" w:rsidRDefault="0094709B" w:rsidP="009058F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sought a permanence of design in their artwork?</w:t>
      </w:r>
    </w:p>
    <w:p w:rsidR="0094709B" w:rsidRDefault="0094709B" w:rsidP="009058F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the leading painter of the late 19th century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</w:rPr>
            <w:t>France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?</w:t>
      </w:r>
    </w:p>
    <w:p w:rsidR="0094709B" w:rsidRDefault="0094709B" w:rsidP="009058F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drew caricatures and portraits with great skill?</w:t>
      </w:r>
    </w:p>
    <w:p w:rsidR="0094709B" w:rsidRDefault="0094709B" w:rsidP="009058F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considered a failure during his time?</w:t>
      </w:r>
    </w:p>
    <w:p w:rsidR="0094709B" w:rsidRDefault="0094709B" w:rsidP="009058F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Expressionist painters express in their artwork?</w:t>
      </w:r>
    </w:p>
    <w:p w:rsidR="0094709B" w:rsidRDefault="0094709B" w:rsidP="009058F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tragedy affected Edvard Munch’s paintings and life?</w:t>
      </w:r>
    </w:p>
    <w:p w:rsidR="0094709B" w:rsidRDefault="0094709B" w:rsidP="00905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09B" w:rsidRDefault="0094709B" w:rsidP="00905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09B" w:rsidRDefault="0094709B" w:rsidP="00905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09B" w:rsidRDefault="0094709B" w:rsidP="00905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09B" w:rsidRPr="009058F4" w:rsidRDefault="0094709B" w:rsidP="009058F4">
      <w:pPr>
        <w:jc w:val="both"/>
        <w:rPr>
          <w:rFonts w:ascii="Times New Roman" w:hAnsi="Times New Roman" w:cs="Times New Roman"/>
          <w:sz w:val="32"/>
          <w:szCs w:val="32"/>
        </w:rPr>
      </w:pPr>
      <w:r w:rsidRPr="009058F4">
        <w:rPr>
          <w:rFonts w:ascii="Times New Roman" w:hAnsi="Times New Roman" w:cs="Times New Roman"/>
          <w:sz w:val="32"/>
          <w:szCs w:val="32"/>
        </w:rPr>
        <w:t>www.quia.com/profiles/sfinearts</w:t>
      </w:r>
    </w:p>
    <w:sectPr w:rsidR="0094709B" w:rsidRPr="009058F4" w:rsidSect="001162A5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9B" w:rsidRDefault="0094709B">
      <w:r>
        <w:separator/>
      </w:r>
    </w:p>
  </w:endnote>
  <w:endnote w:type="continuationSeparator" w:id="0">
    <w:p w:rsidR="0094709B" w:rsidRDefault="0094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9B" w:rsidRDefault="0094709B">
    <w:pPr>
      <w:tabs>
        <w:tab w:val="center" w:pos="4320"/>
        <w:tab w:val="right" w:pos="8640"/>
      </w:tabs>
      <w:rPr>
        <w:rFonts w:cs="Times New Roman"/>
        <w:kern w:val="0"/>
      </w:rPr>
    </w:pPr>
  </w:p>
  <w:p w:rsidR="0094709B" w:rsidRDefault="0094709B">
    <w:pPr>
      <w:tabs>
        <w:tab w:val="center" w:pos="4320"/>
        <w:tab w:val="right" w:pos="8640"/>
      </w:tabs>
      <w:rPr>
        <w:rFonts w:cs="Times New Roman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9B" w:rsidRDefault="0094709B">
      <w:r>
        <w:separator/>
      </w:r>
    </w:p>
  </w:footnote>
  <w:footnote w:type="continuationSeparator" w:id="0">
    <w:p w:rsidR="0094709B" w:rsidRDefault="00947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9B" w:rsidRDefault="0094709B">
    <w:pPr>
      <w:tabs>
        <w:tab w:val="center" w:pos="4320"/>
        <w:tab w:val="right" w:pos="8640"/>
      </w:tabs>
      <w:rPr>
        <w:rFonts w:cs="Times New Roman"/>
        <w:kern w:val="0"/>
      </w:rPr>
    </w:pPr>
  </w:p>
  <w:p w:rsidR="0094709B" w:rsidRDefault="0094709B">
    <w:pPr>
      <w:tabs>
        <w:tab w:val="center" w:pos="4320"/>
        <w:tab w:val="right" w:pos="8640"/>
      </w:tabs>
      <w:rPr>
        <w:rFonts w:cs="Times New Roman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D268CA"/>
    <w:lvl w:ilvl="0">
      <w:numFmt w:val="bullet"/>
      <w:lvlText w:val="*"/>
      <w:lvlJc w:val="left"/>
    </w:lvl>
  </w:abstractNum>
  <w:abstractNum w:abstractNumId="1">
    <w:nsid w:val="24AE68C4"/>
    <w:multiLevelType w:val="hybridMultilevel"/>
    <w:tmpl w:val="E264B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543A7B"/>
    <w:multiLevelType w:val="hybridMultilevel"/>
    <w:tmpl w:val="618C9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162A5"/>
    <w:rsid w:val="001162A5"/>
    <w:rsid w:val="001C5B5A"/>
    <w:rsid w:val="003E3C8F"/>
    <w:rsid w:val="00585921"/>
    <w:rsid w:val="0071372C"/>
    <w:rsid w:val="009058F4"/>
    <w:rsid w:val="0094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780</Words>
  <Characters>4452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Review Guide</dc:title>
  <dc:subject/>
  <dc:creator/>
  <cp:keywords/>
  <dc:description/>
  <cp:lastModifiedBy>brockettj</cp:lastModifiedBy>
  <cp:revision>2</cp:revision>
  <dcterms:created xsi:type="dcterms:W3CDTF">2009-12-14T19:33:00Z</dcterms:created>
  <dcterms:modified xsi:type="dcterms:W3CDTF">2009-12-14T19:33:00Z</dcterms:modified>
</cp:coreProperties>
</file>